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F82CC28" w:rsidR="007B5828" w:rsidRPr="00E8091C" w:rsidRDefault="00FA1DA8"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AC36E77"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FA1DA8">
              <w:rPr>
                <w:b/>
                <w:lang w:val="uk-UA"/>
              </w:rPr>
              <w:t>386</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4EA86C1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36705E">
        <w:rPr>
          <w:b/>
          <w:szCs w:val="28"/>
          <w:lang w:val="uk-UA"/>
        </w:rPr>
        <w:t xml:space="preserve">Стешенко Р.В.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85A0B42"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36705E">
        <w:rPr>
          <w:szCs w:val="28"/>
          <w:lang w:val="uk-UA"/>
        </w:rPr>
        <w:t>Стешенко Р.В.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FC837BD" w:rsidR="006A5982" w:rsidRPr="009775D5" w:rsidRDefault="0036705E" w:rsidP="00772F35">
      <w:pPr>
        <w:ind w:firstLine="567"/>
        <w:rPr>
          <w:color w:val="000000" w:themeColor="text1"/>
          <w:szCs w:val="28"/>
          <w:lang w:val="uk-UA"/>
        </w:rPr>
      </w:pPr>
      <w:r>
        <w:rPr>
          <w:color w:val="000000" w:themeColor="text1"/>
          <w:szCs w:val="28"/>
          <w:lang w:val="uk-UA"/>
        </w:rPr>
        <w:t xml:space="preserve">Стешенко Ріммою Вікторівною </w:t>
      </w:r>
      <w:r w:rsidR="00BC4D3E">
        <w:rPr>
          <w:color w:val="000000" w:themeColor="text1"/>
          <w:szCs w:val="28"/>
          <w:lang w:val="uk-UA"/>
        </w:rPr>
        <w:t>засобами</w:t>
      </w:r>
      <w:r w:rsidR="006F5531">
        <w:rPr>
          <w:color w:val="000000" w:themeColor="text1"/>
          <w:szCs w:val="28"/>
          <w:lang w:val="uk-UA"/>
        </w:rPr>
        <w:t xml:space="preserve"> </w:t>
      </w:r>
      <w:r w:rsidR="00BC4D3E">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5019B9CD" w14:textId="2197FA5D" w:rsidR="0036705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36705E">
        <w:rPr>
          <w:color w:val="000000" w:themeColor="text1"/>
          <w:szCs w:val="28"/>
          <w:lang w:val="uk-UA"/>
        </w:rPr>
        <w:t xml:space="preserve"> згода на проведення спеціальної перевірки.</w:t>
      </w:r>
      <w:r w:rsidRPr="00DF0E9E">
        <w:rPr>
          <w:color w:val="000000" w:themeColor="text1"/>
          <w:szCs w:val="28"/>
          <w:lang w:val="uk-UA"/>
        </w:rPr>
        <w:t xml:space="preserve"> </w:t>
      </w:r>
    </w:p>
    <w:p w14:paraId="3A358CEE" w14:textId="22CB47F8" w:rsidR="00835551" w:rsidRPr="00835551" w:rsidRDefault="00835551" w:rsidP="004E084C">
      <w:pPr>
        <w:ind w:firstLine="567"/>
        <w:rPr>
          <w:szCs w:val="28"/>
          <w:lang w:val="uk-UA"/>
        </w:rPr>
      </w:pPr>
      <w:bookmarkStart w:id="0"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0"/>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A7C282E" w:rsidR="00835551" w:rsidRDefault="00835551" w:rsidP="004E084C">
      <w:pPr>
        <w:ind w:firstLine="567"/>
        <w:rPr>
          <w:szCs w:val="28"/>
          <w:lang w:val="uk-UA"/>
        </w:rPr>
      </w:pPr>
      <w:r w:rsidRPr="00835551">
        <w:rPr>
          <w:szCs w:val="28"/>
          <w:lang w:val="uk-UA"/>
        </w:rPr>
        <w:lastRenderedPageBreak/>
        <w:t xml:space="preserve">Відповідно </w:t>
      </w:r>
      <w:r w:rsidR="00B3705E">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92FDCD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6705E">
        <w:rPr>
          <w:szCs w:val="28"/>
          <w:lang w:val="uk-UA"/>
        </w:rPr>
        <w:t xml:space="preserve">Стешенко Р.В. </w:t>
      </w:r>
      <w:r w:rsidRPr="00097DE3">
        <w:rPr>
          <w:szCs w:val="28"/>
          <w:lang w:val="uk-UA"/>
        </w:rPr>
        <w:t>ознайомле</w:t>
      </w:r>
      <w:r>
        <w:rPr>
          <w:szCs w:val="28"/>
          <w:lang w:val="uk-UA"/>
        </w:rPr>
        <w:t>н</w:t>
      </w:r>
      <w:r w:rsidR="00E704B1">
        <w:rPr>
          <w:szCs w:val="28"/>
          <w:lang w:val="uk-UA"/>
        </w:rPr>
        <w:t>а</w:t>
      </w:r>
      <w:r w:rsidRPr="00097DE3">
        <w:rPr>
          <w:szCs w:val="28"/>
          <w:lang w:val="uk-UA"/>
        </w:rPr>
        <w:t>, про що свідчить підписана н</w:t>
      </w:r>
      <w:r w:rsidR="00E704B1">
        <w:rPr>
          <w:szCs w:val="28"/>
          <w:lang w:val="uk-UA"/>
        </w:rPr>
        <w:t>ею</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339D73C" w14:textId="4FEC9255" w:rsidR="00E704B1" w:rsidRPr="00B3705E" w:rsidRDefault="00AE761C" w:rsidP="00E80A66">
      <w:pPr>
        <w:ind w:firstLine="567"/>
        <w:rPr>
          <w:szCs w:val="28"/>
          <w:lang w:val="uk-UA"/>
        </w:rPr>
      </w:pPr>
      <w:r w:rsidRPr="00B3705E">
        <w:rPr>
          <w:szCs w:val="28"/>
          <w:lang w:val="uk-UA"/>
        </w:rPr>
        <w:t>За результатами о</w:t>
      </w:r>
      <w:r w:rsidR="00835551" w:rsidRPr="00B3705E">
        <w:rPr>
          <w:szCs w:val="28"/>
          <w:lang w:val="uk-UA"/>
        </w:rPr>
        <w:t xml:space="preserve">працювання направлених </w:t>
      </w:r>
      <w:r w:rsidR="0036705E" w:rsidRPr="00B3705E">
        <w:rPr>
          <w:szCs w:val="28"/>
          <w:lang w:val="uk-UA"/>
        </w:rPr>
        <w:t xml:space="preserve">Стешенко Р.В. </w:t>
      </w:r>
      <w:r w:rsidR="00835551" w:rsidRPr="00B3705E">
        <w:rPr>
          <w:szCs w:val="28"/>
          <w:lang w:val="uk-UA"/>
        </w:rPr>
        <w:t xml:space="preserve">документів встановлено, що </w:t>
      </w:r>
      <w:r w:rsidR="00097DE3" w:rsidRPr="00B3705E">
        <w:rPr>
          <w:szCs w:val="28"/>
          <w:lang w:val="uk-UA"/>
        </w:rPr>
        <w:t>н</w:t>
      </w:r>
      <w:r w:rsidR="00E704B1" w:rsidRPr="00B3705E">
        <w:rPr>
          <w:szCs w:val="28"/>
          <w:lang w:val="uk-UA"/>
        </w:rPr>
        <w:t xml:space="preserve">ею </w:t>
      </w:r>
      <w:r w:rsidR="00097DE3" w:rsidRPr="00B3705E">
        <w:rPr>
          <w:szCs w:val="28"/>
          <w:lang w:val="uk-UA"/>
        </w:rPr>
        <w:t xml:space="preserve">в порушення вимог </w:t>
      </w:r>
      <w:r w:rsidR="00C92A7C" w:rsidRPr="00B3705E">
        <w:rPr>
          <w:szCs w:val="28"/>
          <w:lang w:val="uk-UA"/>
        </w:rPr>
        <w:t>пункт</w:t>
      </w:r>
      <w:r w:rsidR="001C2786" w:rsidRPr="00B3705E">
        <w:rPr>
          <w:szCs w:val="28"/>
          <w:lang w:val="uk-UA"/>
        </w:rPr>
        <w:t xml:space="preserve">у </w:t>
      </w:r>
      <w:r w:rsidR="0036705E" w:rsidRPr="00B3705E">
        <w:rPr>
          <w:szCs w:val="28"/>
          <w:lang w:val="uk-UA"/>
        </w:rPr>
        <w:t>9</w:t>
      </w:r>
      <w:r w:rsidR="00E80A66" w:rsidRPr="00B3705E">
        <w:rPr>
          <w:szCs w:val="28"/>
          <w:lang w:val="uk-UA"/>
        </w:rPr>
        <w:t xml:space="preserve"> </w:t>
      </w:r>
      <w:r w:rsidR="00C92A7C" w:rsidRPr="00B3705E">
        <w:rPr>
          <w:szCs w:val="28"/>
          <w:lang w:val="uk-UA"/>
        </w:rPr>
        <w:t>частини першої статті 30 Закону України «Про прокуратуру» не подано</w:t>
      </w:r>
      <w:r w:rsidR="00AA10A9" w:rsidRPr="00B3705E">
        <w:rPr>
          <w:szCs w:val="28"/>
          <w:lang w:val="uk-UA"/>
        </w:rPr>
        <w:t xml:space="preserve"> </w:t>
      </w:r>
      <w:r w:rsidR="0036705E" w:rsidRPr="00B3705E">
        <w:rPr>
          <w:szCs w:val="28"/>
          <w:lang w:val="uk-UA"/>
        </w:rPr>
        <w:t>письмової згоди на проведення щодо неї спеціальної перевірки</w:t>
      </w:r>
      <w:r w:rsidR="00E80A66" w:rsidRPr="00B3705E">
        <w:rPr>
          <w:szCs w:val="28"/>
          <w:lang w:val="uk-UA"/>
        </w:rPr>
        <w:t xml:space="preserve">. </w:t>
      </w:r>
    </w:p>
    <w:p w14:paraId="533676C8" w14:textId="7E98F9DA" w:rsidR="00E80A66" w:rsidRPr="00B3705E" w:rsidRDefault="00E704B1" w:rsidP="00877C4B">
      <w:pPr>
        <w:ind w:firstLine="567"/>
        <w:rPr>
          <w:szCs w:val="28"/>
          <w:lang w:val="uk-UA"/>
        </w:rPr>
      </w:pPr>
      <w:bookmarkStart w:id="1" w:name="_Hlk204591384"/>
      <w:r w:rsidRPr="00B3705E">
        <w:rPr>
          <w:szCs w:val="28"/>
          <w:lang w:val="uk-UA"/>
        </w:rPr>
        <w:t>Також</w:t>
      </w:r>
      <w:r w:rsidR="00B3705E" w:rsidRPr="00B3705E">
        <w:rPr>
          <w:szCs w:val="28"/>
          <w:lang w:val="uk-UA"/>
        </w:rPr>
        <w:t xml:space="preserve"> </w:t>
      </w:r>
      <w:r w:rsidRPr="00B3705E">
        <w:rPr>
          <w:szCs w:val="28"/>
          <w:lang w:val="uk-UA"/>
        </w:rPr>
        <w:t>нею</w:t>
      </w:r>
      <w:bookmarkEnd w:id="1"/>
      <w:r w:rsidRPr="00B3705E">
        <w:rPr>
          <w:szCs w:val="28"/>
          <w:lang w:val="uk-UA"/>
        </w:rPr>
        <w:t xml:space="preserve"> в порушення вимог пункту 3.7 Положення не</w:t>
      </w:r>
      <w:r w:rsidR="00877C4B" w:rsidRPr="00B3705E">
        <w:rPr>
          <w:szCs w:val="28"/>
          <w:lang w:val="uk-UA"/>
        </w:rPr>
        <w:t xml:space="preserve"> засвідчено своїм власноручним підписом правильність документу,</w:t>
      </w:r>
      <w:r w:rsidR="00B3705E" w:rsidRPr="00B3705E">
        <w:rPr>
          <w:szCs w:val="28"/>
          <w:lang w:val="uk-UA"/>
        </w:rPr>
        <w:t xml:space="preserve"> передбаченого </w:t>
      </w:r>
      <w:r w:rsidR="00877C4B" w:rsidRPr="00B3705E">
        <w:rPr>
          <w:szCs w:val="28"/>
          <w:lang w:val="uk-UA"/>
        </w:rPr>
        <w:t>пункт</w:t>
      </w:r>
      <w:r w:rsidR="00B3705E" w:rsidRPr="00B3705E">
        <w:rPr>
          <w:szCs w:val="28"/>
          <w:lang w:val="uk-UA"/>
        </w:rPr>
        <w:t xml:space="preserve">ом </w:t>
      </w:r>
      <w:r w:rsidR="00090162" w:rsidRPr="00B3705E">
        <w:rPr>
          <w:szCs w:val="28"/>
          <w:lang w:val="uk-UA"/>
        </w:rPr>
        <w:t>4</w:t>
      </w:r>
      <w:r w:rsidR="00090162" w:rsidRPr="00B3705E">
        <w:rPr>
          <w:szCs w:val="28"/>
          <w:vertAlign w:val="superscript"/>
          <w:lang w:val="uk-UA"/>
        </w:rPr>
        <w:t>1</w:t>
      </w:r>
      <w:r w:rsidR="00877C4B" w:rsidRPr="00B3705E">
        <w:rPr>
          <w:szCs w:val="28"/>
          <w:lang w:val="uk-UA"/>
        </w:rPr>
        <w:t xml:space="preserve"> частини першої статті 30 Закону України «Про прокуратуру»</w:t>
      </w:r>
      <w:r w:rsidR="00B3705E" w:rsidRPr="00B3705E">
        <w:rPr>
          <w:szCs w:val="28"/>
          <w:lang w:val="uk-UA"/>
        </w:rPr>
        <w:t>, який вона подала до Комісії.</w:t>
      </w:r>
    </w:p>
    <w:p w14:paraId="4BC60533" w14:textId="6116A301" w:rsidR="00835551" w:rsidRPr="00835551" w:rsidRDefault="00835551" w:rsidP="00BD5B61">
      <w:pPr>
        <w:ind w:firstLine="567"/>
        <w:rPr>
          <w:szCs w:val="28"/>
          <w:lang w:val="uk-UA"/>
        </w:rPr>
      </w:pPr>
      <w:r w:rsidRPr="00835551">
        <w:rPr>
          <w:szCs w:val="28"/>
          <w:lang w:val="uk-UA"/>
        </w:rPr>
        <w:t xml:space="preserve">Таким чином, </w:t>
      </w:r>
      <w:r w:rsidR="00090162">
        <w:rPr>
          <w:szCs w:val="28"/>
          <w:lang w:val="uk-UA"/>
        </w:rPr>
        <w:t xml:space="preserve">Стешенко Р.В.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w:t>
      </w:r>
      <w:r w:rsidR="00B3705E">
        <w:rPr>
          <w:szCs w:val="28"/>
          <w:lang w:val="uk-UA"/>
        </w:rPr>
        <w:t>7</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D0D43B0" w:rsidR="009859CD" w:rsidRPr="00B3705E" w:rsidRDefault="00271BA2" w:rsidP="00B3705E">
      <w:pPr>
        <w:pStyle w:val="a5"/>
        <w:tabs>
          <w:tab w:val="left" w:pos="851"/>
          <w:tab w:val="left" w:pos="993"/>
        </w:tabs>
        <w:ind w:left="0" w:firstLine="567"/>
        <w:rPr>
          <w:color w:val="000000" w:themeColor="text1"/>
          <w:szCs w:val="28"/>
          <w:lang w:val="uk-UA"/>
        </w:rPr>
      </w:pPr>
      <w:r>
        <w:rPr>
          <w:color w:val="000000" w:themeColor="text1"/>
          <w:szCs w:val="28"/>
          <w:lang w:val="uk-UA"/>
        </w:rPr>
        <w:t>1. </w:t>
      </w:r>
      <w:r w:rsidR="00B3705E">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090162">
        <w:rPr>
          <w:color w:val="000000" w:themeColor="text1"/>
          <w:szCs w:val="28"/>
          <w:lang w:val="uk-UA"/>
        </w:rPr>
        <w:t xml:space="preserve">Стешенко Ріммі Вікторівні </w:t>
      </w:r>
      <w:r w:rsidR="006F5531">
        <w:rPr>
          <w:color w:val="000000" w:themeColor="text1"/>
          <w:szCs w:val="28"/>
          <w:lang w:val="uk-UA"/>
        </w:rPr>
        <w:t>в</w:t>
      </w:r>
      <w:r w:rsidR="00946775" w:rsidRPr="009859CD">
        <w:rPr>
          <w:color w:val="000000" w:themeColor="text1"/>
          <w:szCs w:val="28"/>
          <w:lang w:val="uk-UA"/>
        </w:rPr>
        <w:t>ідмовити.</w:t>
      </w:r>
    </w:p>
    <w:p w14:paraId="74847B96" w14:textId="13B33537" w:rsidR="009859CD" w:rsidRPr="00B3705E" w:rsidRDefault="00271BA2" w:rsidP="00B3705E">
      <w:pPr>
        <w:pStyle w:val="a5"/>
        <w:ind w:left="0" w:firstLine="567"/>
        <w:rPr>
          <w:szCs w:val="28"/>
          <w:lang w:val="uk-UA"/>
        </w:rPr>
      </w:pPr>
      <w:r>
        <w:rPr>
          <w:szCs w:val="28"/>
          <w:lang w:val="uk-UA"/>
        </w:rPr>
        <w:t>2. </w:t>
      </w:r>
      <w:r w:rsidR="00B3705E">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090162">
        <w:rPr>
          <w:szCs w:val="28"/>
          <w:lang w:val="uk-UA"/>
        </w:rPr>
        <w:t>Стешенко Р.В.</w:t>
      </w:r>
    </w:p>
    <w:p w14:paraId="4B4A3EC6" w14:textId="401F8161" w:rsidR="009A43F0" w:rsidRPr="009A43F0" w:rsidRDefault="002E7661" w:rsidP="009A43F0">
      <w:pPr>
        <w:ind w:firstLine="567"/>
        <w:rPr>
          <w:szCs w:val="28"/>
          <w:lang w:val="uk-UA"/>
        </w:rPr>
      </w:pPr>
      <w:r>
        <w:rPr>
          <w:szCs w:val="28"/>
          <w:lang w:val="uk-UA"/>
        </w:rPr>
        <w:lastRenderedPageBreak/>
        <w:t>3.</w:t>
      </w:r>
      <w:r w:rsidR="00B3705E">
        <w:rPr>
          <w:szCs w:val="28"/>
          <w:lang w:val="uk-UA"/>
        </w:rPr>
        <w:t xml:space="preserve">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C69F8" w14:textId="77777777" w:rsidR="00996377" w:rsidRDefault="00996377">
      <w:r>
        <w:separator/>
      </w:r>
    </w:p>
  </w:endnote>
  <w:endnote w:type="continuationSeparator" w:id="0">
    <w:p w14:paraId="474BB75F" w14:textId="77777777" w:rsidR="00996377" w:rsidRDefault="0099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B0085" w14:textId="77777777" w:rsidR="00996377" w:rsidRDefault="00996377">
      <w:r>
        <w:separator/>
      </w:r>
    </w:p>
  </w:footnote>
  <w:footnote w:type="continuationSeparator" w:id="0">
    <w:p w14:paraId="441F87AA" w14:textId="77777777" w:rsidR="00996377" w:rsidRDefault="0099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0162"/>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495F"/>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6705E"/>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C4B"/>
    <w:rsid w:val="00892E04"/>
    <w:rsid w:val="00893BF4"/>
    <w:rsid w:val="00894EA3"/>
    <w:rsid w:val="008972A8"/>
    <w:rsid w:val="008A2876"/>
    <w:rsid w:val="008B13CE"/>
    <w:rsid w:val="008B6AF9"/>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96377"/>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3705E"/>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2D66"/>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023B"/>
    <w:rsid w:val="00E05422"/>
    <w:rsid w:val="00E056B2"/>
    <w:rsid w:val="00E05E98"/>
    <w:rsid w:val="00E0633F"/>
    <w:rsid w:val="00E105C0"/>
    <w:rsid w:val="00E106CA"/>
    <w:rsid w:val="00E128C8"/>
    <w:rsid w:val="00E17E75"/>
    <w:rsid w:val="00E2237D"/>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1DA8"/>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3103</Words>
  <Characters>1769</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18</cp:revision>
  <cp:lastPrinted>2025-07-30T13:16:00Z</cp:lastPrinted>
  <dcterms:created xsi:type="dcterms:W3CDTF">2024-08-01T08:00:00Z</dcterms:created>
  <dcterms:modified xsi:type="dcterms:W3CDTF">2025-08-13T14:55:00Z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